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C85A8" w14:textId="77777777" w:rsidR="00D35ABD" w:rsidRDefault="00D35ABD" w:rsidP="006802A9">
      <w:pPr>
        <w:rPr>
          <w:rFonts w:ascii="Times New Roman" w:hAnsi="Times New Roman" w:cs="Times New Roman"/>
          <w:b/>
          <w:bCs/>
          <w:color w:val="252525"/>
          <w:sz w:val="24"/>
          <w:szCs w:val="24"/>
        </w:rPr>
      </w:pPr>
    </w:p>
    <w:p w14:paraId="2477B0E4" w14:textId="1D99FE56" w:rsidR="00D35ABD" w:rsidRPr="00315C1C" w:rsidRDefault="00D35ABD" w:rsidP="006802A9">
      <w:pPr>
        <w:rPr>
          <w:rFonts w:ascii="Times New Roman" w:hAnsi="Times New Roman" w:cs="Times New Roman"/>
          <w:i/>
          <w:iCs/>
          <w:color w:val="252525"/>
          <w:sz w:val="24"/>
          <w:szCs w:val="24"/>
        </w:rPr>
      </w:pPr>
      <w:r w:rsidRPr="00315C1C">
        <w:rPr>
          <w:rFonts w:ascii="Times New Roman" w:hAnsi="Times New Roman" w:cs="Times New Roman"/>
          <w:i/>
          <w:iCs/>
          <w:color w:val="252525"/>
          <w:sz w:val="24"/>
          <w:szCs w:val="24"/>
        </w:rPr>
        <w:t>Tax and Business Alert</w:t>
      </w:r>
    </w:p>
    <w:p w14:paraId="7A765CCE" w14:textId="77777777" w:rsidR="00D35ABD" w:rsidRDefault="00D35ABD" w:rsidP="006802A9">
      <w:pPr>
        <w:rPr>
          <w:rFonts w:ascii="Times New Roman" w:hAnsi="Times New Roman" w:cs="Times New Roman"/>
          <w:b/>
          <w:bCs/>
          <w:color w:val="252525"/>
          <w:sz w:val="24"/>
          <w:szCs w:val="24"/>
        </w:rPr>
      </w:pPr>
    </w:p>
    <w:p w14:paraId="68925E4D" w14:textId="190D0B50" w:rsidR="00D3368B" w:rsidRDefault="00AE3647" w:rsidP="006802A9">
      <w:pPr>
        <w:rPr>
          <w:rStyle w:val="Strong"/>
          <w:rFonts w:ascii="Arial" w:hAnsi="Arial" w:cs="Arial"/>
          <w:caps/>
          <w:color w:val="77A22D"/>
          <w:sz w:val="21"/>
          <w:szCs w:val="21"/>
        </w:rPr>
      </w:pPr>
      <w:r w:rsidRPr="00AE3647">
        <w:rPr>
          <w:rFonts w:ascii="Times New Roman" w:hAnsi="Times New Roman" w:cs="Times New Roman"/>
          <w:b/>
          <w:bCs/>
          <w:color w:val="252525"/>
          <w:sz w:val="24"/>
          <w:szCs w:val="24"/>
        </w:rPr>
        <w:t>Abstract:</w:t>
      </w:r>
      <w:r>
        <w:rPr>
          <w:rFonts w:ascii="Times New Roman" w:hAnsi="Times New Roman" w:cs="Times New Roman"/>
          <w:color w:val="252525"/>
          <w:sz w:val="24"/>
          <w:szCs w:val="24"/>
        </w:rPr>
        <w:t xml:space="preserve"> </w:t>
      </w:r>
      <w:r w:rsidR="006802A9">
        <w:rPr>
          <w:rFonts w:ascii="Times New Roman" w:hAnsi="Times New Roman" w:cs="Times New Roman"/>
          <w:color w:val="252525"/>
          <w:sz w:val="24"/>
          <w:szCs w:val="24"/>
        </w:rPr>
        <w:t xml:space="preserve"> </w:t>
      </w:r>
      <w:r w:rsidR="00D3368B" w:rsidRPr="0054531E">
        <w:rPr>
          <w:rFonts w:ascii="Times New Roman" w:hAnsi="Times New Roman" w:cs="Times New Roman"/>
          <w:color w:val="252525"/>
          <w:sz w:val="24"/>
          <w:szCs w:val="24"/>
        </w:rPr>
        <w:t xml:space="preserve"> </w:t>
      </w:r>
      <w:r w:rsidR="00653487">
        <w:rPr>
          <w:rFonts w:ascii="Times New Roman" w:hAnsi="Times New Roman" w:cs="Times New Roman"/>
          <w:color w:val="252525"/>
          <w:sz w:val="24"/>
          <w:szCs w:val="24"/>
        </w:rPr>
        <w:t xml:space="preserve">Parents know that raising children is expensive. </w:t>
      </w:r>
      <w:r w:rsidR="00AF04D1">
        <w:rPr>
          <w:rFonts w:ascii="Times New Roman" w:hAnsi="Times New Roman" w:cs="Times New Roman"/>
          <w:color w:val="252525"/>
          <w:sz w:val="24"/>
          <w:szCs w:val="24"/>
        </w:rPr>
        <w:t>Alt</w:t>
      </w:r>
      <w:r w:rsidR="00DC67AF">
        <w:rPr>
          <w:rFonts w:ascii="Times New Roman" w:hAnsi="Times New Roman" w:cs="Times New Roman"/>
          <w:color w:val="252525"/>
          <w:sz w:val="24"/>
          <w:szCs w:val="24"/>
        </w:rPr>
        <w:t xml:space="preserve">hough some of the enhancements of the Child Tax Credit (CTC) have expired, the credit is still available for </w:t>
      </w:r>
      <w:r w:rsidR="00B16797">
        <w:rPr>
          <w:rFonts w:ascii="Times New Roman" w:hAnsi="Times New Roman" w:cs="Times New Roman"/>
          <w:color w:val="252525"/>
          <w:sz w:val="24"/>
          <w:szCs w:val="24"/>
        </w:rPr>
        <w:t>eligible</w:t>
      </w:r>
      <w:r w:rsidR="00DC67AF">
        <w:rPr>
          <w:rFonts w:ascii="Times New Roman" w:hAnsi="Times New Roman" w:cs="Times New Roman"/>
          <w:color w:val="252525"/>
          <w:sz w:val="24"/>
          <w:szCs w:val="24"/>
        </w:rPr>
        <w:t xml:space="preserve"> parents of children under age 17.  Plus</w:t>
      </w:r>
      <w:r w:rsidR="007C74E3">
        <w:rPr>
          <w:rFonts w:ascii="Times New Roman" w:hAnsi="Times New Roman" w:cs="Times New Roman"/>
          <w:color w:val="252525"/>
          <w:sz w:val="24"/>
          <w:szCs w:val="24"/>
        </w:rPr>
        <w:t xml:space="preserve">, </w:t>
      </w:r>
      <w:r w:rsidR="00AE6611">
        <w:rPr>
          <w:rFonts w:ascii="Times New Roman" w:hAnsi="Times New Roman" w:cs="Times New Roman"/>
          <w:color w:val="252525"/>
          <w:sz w:val="24"/>
          <w:szCs w:val="24"/>
        </w:rPr>
        <w:t xml:space="preserve">there’s still time for </w:t>
      </w:r>
      <w:r w:rsidR="007C74E3">
        <w:rPr>
          <w:rFonts w:ascii="Times New Roman" w:hAnsi="Times New Roman" w:cs="Times New Roman"/>
          <w:color w:val="252525"/>
          <w:sz w:val="24"/>
          <w:szCs w:val="24"/>
        </w:rPr>
        <w:t xml:space="preserve">taxpayers </w:t>
      </w:r>
      <w:r w:rsidR="00AE6611">
        <w:rPr>
          <w:rFonts w:ascii="Times New Roman" w:hAnsi="Times New Roman" w:cs="Times New Roman"/>
          <w:color w:val="252525"/>
          <w:sz w:val="24"/>
          <w:szCs w:val="24"/>
        </w:rPr>
        <w:t>t</w:t>
      </w:r>
      <w:r w:rsidR="007C74E3">
        <w:rPr>
          <w:rFonts w:ascii="Times New Roman" w:hAnsi="Times New Roman" w:cs="Times New Roman"/>
          <w:color w:val="252525"/>
          <w:sz w:val="24"/>
          <w:szCs w:val="24"/>
        </w:rPr>
        <w:t>o claim the CTC on</w:t>
      </w:r>
      <w:r w:rsidR="00F71478">
        <w:rPr>
          <w:rFonts w:ascii="Times New Roman" w:hAnsi="Times New Roman" w:cs="Times New Roman"/>
          <w:color w:val="252525"/>
          <w:sz w:val="24"/>
          <w:szCs w:val="24"/>
        </w:rPr>
        <w:t xml:space="preserve"> their 2023 tax returns</w:t>
      </w:r>
      <w:r w:rsidR="006475A0">
        <w:rPr>
          <w:rFonts w:ascii="Times New Roman" w:hAnsi="Times New Roman" w:cs="Times New Roman"/>
          <w:color w:val="252525"/>
          <w:sz w:val="24"/>
          <w:szCs w:val="24"/>
        </w:rPr>
        <w:t>, if they haven’t filed yet</w:t>
      </w:r>
      <w:r w:rsidR="00F71478">
        <w:rPr>
          <w:rFonts w:ascii="Times New Roman" w:hAnsi="Times New Roman" w:cs="Times New Roman"/>
          <w:color w:val="252525"/>
          <w:sz w:val="24"/>
          <w:szCs w:val="24"/>
        </w:rPr>
        <w:t xml:space="preserve">. </w:t>
      </w:r>
      <w:r w:rsidR="00905926">
        <w:rPr>
          <w:rFonts w:ascii="Times New Roman" w:hAnsi="Times New Roman" w:cs="Times New Roman"/>
          <w:color w:val="252525"/>
          <w:sz w:val="24"/>
          <w:szCs w:val="24"/>
        </w:rPr>
        <w:t xml:space="preserve">This short article reviews the current rules. </w:t>
      </w:r>
    </w:p>
    <w:p w14:paraId="308C7A78" w14:textId="08A33E73" w:rsidR="008D5C84" w:rsidRDefault="00C10E75" w:rsidP="008D5C84">
      <w:pPr>
        <w:spacing w:before="240" w:after="240" w:line="336" w:lineRule="atLeast"/>
        <w:rPr>
          <w:rFonts w:ascii="Times New Roman" w:hAnsi="Times New Roman" w:cs="Times New Roman"/>
          <w:b/>
          <w:bCs/>
          <w:color w:val="000000"/>
          <w:spacing w:val="17"/>
          <w:sz w:val="28"/>
          <w:szCs w:val="28"/>
        </w:rPr>
      </w:pPr>
      <w:r>
        <w:rPr>
          <w:rFonts w:ascii="Times New Roman" w:hAnsi="Times New Roman" w:cs="Times New Roman"/>
          <w:b/>
          <w:bCs/>
          <w:color w:val="000000"/>
          <w:spacing w:val="17"/>
          <w:sz w:val="28"/>
          <w:szCs w:val="28"/>
        </w:rPr>
        <w:t xml:space="preserve">The </w:t>
      </w:r>
      <w:r w:rsidR="00AF04D1">
        <w:rPr>
          <w:rFonts w:ascii="Times New Roman" w:hAnsi="Times New Roman" w:cs="Times New Roman"/>
          <w:b/>
          <w:bCs/>
          <w:color w:val="000000"/>
          <w:spacing w:val="17"/>
          <w:sz w:val="28"/>
          <w:szCs w:val="28"/>
        </w:rPr>
        <w:t>C</w:t>
      </w:r>
      <w:r w:rsidR="008D5C84" w:rsidRPr="0054531E">
        <w:rPr>
          <w:rFonts w:ascii="Times New Roman" w:hAnsi="Times New Roman" w:cs="Times New Roman"/>
          <w:b/>
          <w:bCs/>
          <w:color w:val="000000"/>
          <w:spacing w:val="17"/>
          <w:sz w:val="28"/>
          <w:szCs w:val="28"/>
        </w:rPr>
        <w:t xml:space="preserve">hild </w:t>
      </w:r>
      <w:r w:rsidR="00AF04D1">
        <w:rPr>
          <w:rFonts w:ascii="Times New Roman" w:hAnsi="Times New Roman" w:cs="Times New Roman"/>
          <w:b/>
          <w:bCs/>
          <w:color w:val="000000"/>
          <w:spacing w:val="17"/>
          <w:sz w:val="28"/>
          <w:szCs w:val="28"/>
        </w:rPr>
        <w:t>T</w:t>
      </w:r>
      <w:r w:rsidR="008D5C84" w:rsidRPr="0054531E">
        <w:rPr>
          <w:rFonts w:ascii="Times New Roman" w:hAnsi="Times New Roman" w:cs="Times New Roman"/>
          <w:b/>
          <w:bCs/>
          <w:color w:val="000000"/>
          <w:spacing w:val="17"/>
          <w:sz w:val="28"/>
          <w:szCs w:val="28"/>
        </w:rPr>
        <w:t xml:space="preserve">ax </w:t>
      </w:r>
      <w:r w:rsidR="00AF04D1">
        <w:rPr>
          <w:rFonts w:ascii="Times New Roman" w:hAnsi="Times New Roman" w:cs="Times New Roman"/>
          <w:b/>
          <w:bCs/>
          <w:color w:val="000000"/>
          <w:spacing w:val="17"/>
          <w:sz w:val="28"/>
          <w:szCs w:val="28"/>
        </w:rPr>
        <w:t>C</w:t>
      </w:r>
      <w:r w:rsidR="008D5C84" w:rsidRPr="0054531E">
        <w:rPr>
          <w:rFonts w:ascii="Times New Roman" w:hAnsi="Times New Roman" w:cs="Times New Roman"/>
          <w:b/>
          <w:bCs/>
          <w:color w:val="000000"/>
          <w:spacing w:val="17"/>
          <w:sz w:val="28"/>
          <w:szCs w:val="28"/>
        </w:rPr>
        <w:t>redit</w:t>
      </w:r>
      <w:r w:rsidR="009B3D60">
        <w:rPr>
          <w:rFonts w:ascii="Times New Roman" w:hAnsi="Times New Roman" w:cs="Times New Roman"/>
          <w:b/>
          <w:bCs/>
          <w:color w:val="000000"/>
          <w:spacing w:val="17"/>
          <w:sz w:val="28"/>
          <w:szCs w:val="28"/>
        </w:rPr>
        <w:t xml:space="preserve"> </w:t>
      </w:r>
      <w:r w:rsidR="00AF04D1">
        <w:rPr>
          <w:rFonts w:ascii="Times New Roman" w:hAnsi="Times New Roman" w:cs="Times New Roman"/>
          <w:b/>
          <w:bCs/>
          <w:color w:val="000000"/>
          <w:spacing w:val="17"/>
          <w:sz w:val="28"/>
          <w:szCs w:val="28"/>
        </w:rPr>
        <w:t>is</w:t>
      </w:r>
      <w:r w:rsidR="009B3D60">
        <w:rPr>
          <w:rFonts w:ascii="Times New Roman" w:hAnsi="Times New Roman" w:cs="Times New Roman"/>
          <w:b/>
          <w:bCs/>
          <w:color w:val="000000"/>
          <w:spacing w:val="17"/>
          <w:sz w:val="28"/>
          <w:szCs w:val="28"/>
        </w:rPr>
        <w:t xml:space="preserve"> still </w:t>
      </w:r>
      <w:proofErr w:type="gramStart"/>
      <w:r w:rsidR="009B3D60">
        <w:rPr>
          <w:rFonts w:ascii="Times New Roman" w:hAnsi="Times New Roman" w:cs="Times New Roman"/>
          <w:b/>
          <w:bCs/>
          <w:color w:val="000000"/>
          <w:spacing w:val="17"/>
          <w:sz w:val="28"/>
          <w:szCs w:val="28"/>
        </w:rPr>
        <w:t>available</w:t>
      </w:r>
      <w:proofErr w:type="gramEnd"/>
      <w:r w:rsidR="009B3D60">
        <w:rPr>
          <w:rFonts w:ascii="Times New Roman" w:hAnsi="Times New Roman" w:cs="Times New Roman"/>
          <w:b/>
          <w:bCs/>
          <w:color w:val="000000"/>
          <w:spacing w:val="17"/>
          <w:sz w:val="28"/>
          <w:szCs w:val="28"/>
        </w:rPr>
        <w:t xml:space="preserve"> </w:t>
      </w:r>
    </w:p>
    <w:p w14:paraId="06CE3A90" w14:textId="799F758D" w:rsidR="00524CAF" w:rsidRPr="0080788A" w:rsidRDefault="00176577" w:rsidP="002B5DED">
      <w:pPr>
        <w:rPr>
          <w:rFonts w:ascii="Times New Roman" w:hAnsi="Times New Roman" w:cs="Times New Roman"/>
          <w:sz w:val="24"/>
          <w:szCs w:val="24"/>
        </w:rPr>
      </w:pPr>
      <w:r w:rsidRPr="0080788A">
        <w:rPr>
          <w:rFonts w:ascii="Times New Roman" w:hAnsi="Times New Roman" w:cs="Times New Roman"/>
          <w:sz w:val="24"/>
          <w:szCs w:val="24"/>
        </w:rPr>
        <w:t>Parents know that</w:t>
      </w:r>
      <w:r w:rsidR="00653487" w:rsidRPr="0080788A">
        <w:rPr>
          <w:rFonts w:ascii="Times New Roman" w:hAnsi="Times New Roman" w:cs="Times New Roman"/>
          <w:sz w:val="24"/>
          <w:szCs w:val="24"/>
        </w:rPr>
        <w:t xml:space="preserve"> raising </w:t>
      </w:r>
      <w:r w:rsidR="0034166B" w:rsidRPr="0080788A">
        <w:rPr>
          <w:rFonts w:ascii="Times New Roman" w:hAnsi="Times New Roman" w:cs="Times New Roman"/>
          <w:sz w:val="24"/>
          <w:szCs w:val="24"/>
        </w:rPr>
        <w:t xml:space="preserve">children </w:t>
      </w:r>
      <w:r w:rsidR="00355802" w:rsidRPr="0080788A">
        <w:rPr>
          <w:rFonts w:ascii="Times New Roman" w:hAnsi="Times New Roman" w:cs="Times New Roman"/>
          <w:sz w:val="24"/>
          <w:szCs w:val="24"/>
        </w:rPr>
        <w:t>is</w:t>
      </w:r>
      <w:r w:rsidR="0034166B" w:rsidRPr="0080788A">
        <w:rPr>
          <w:rFonts w:ascii="Times New Roman" w:hAnsi="Times New Roman" w:cs="Times New Roman"/>
          <w:sz w:val="24"/>
          <w:szCs w:val="24"/>
        </w:rPr>
        <w:t xml:space="preserve"> expensive.</w:t>
      </w:r>
      <w:r w:rsidR="00605C4C" w:rsidRPr="0080788A">
        <w:rPr>
          <w:rFonts w:ascii="Times New Roman" w:hAnsi="Times New Roman" w:cs="Times New Roman"/>
          <w:sz w:val="24"/>
          <w:szCs w:val="24"/>
        </w:rPr>
        <w:t xml:space="preserve"> </w:t>
      </w:r>
      <w:r w:rsidR="00AF04D1">
        <w:rPr>
          <w:rFonts w:ascii="Times New Roman" w:hAnsi="Times New Roman" w:cs="Times New Roman"/>
          <w:sz w:val="24"/>
          <w:szCs w:val="24"/>
        </w:rPr>
        <w:t>Alt</w:t>
      </w:r>
      <w:r w:rsidR="00605C4C" w:rsidRPr="0080788A">
        <w:rPr>
          <w:rFonts w:ascii="Times New Roman" w:hAnsi="Times New Roman" w:cs="Times New Roman"/>
          <w:sz w:val="24"/>
          <w:szCs w:val="24"/>
        </w:rPr>
        <w:t>hough some of the enhancements of the C</w:t>
      </w:r>
      <w:r w:rsidR="00552D40" w:rsidRPr="0080788A">
        <w:rPr>
          <w:rFonts w:ascii="Times New Roman" w:hAnsi="Times New Roman" w:cs="Times New Roman"/>
          <w:sz w:val="24"/>
          <w:szCs w:val="24"/>
        </w:rPr>
        <w:t>hild Tax Credit (CTC)</w:t>
      </w:r>
      <w:r w:rsidR="00605C4C" w:rsidRPr="0080788A">
        <w:rPr>
          <w:rFonts w:ascii="Times New Roman" w:hAnsi="Times New Roman" w:cs="Times New Roman"/>
          <w:sz w:val="24"/>
          <w:szCs w:val="24"/>
        </w:rPr>
        <w:t xml:space="preserve"> have expired, th</w:t>
      </w:r>
      <w:r w:rsidRPr="0080788A">
        <w:rPr>
          <w:rFonts w:ascii="Times New Roman" w:hAnsi="Times New Roman" w:cs="Times New Roman"/>
          <w:sz w:val="24"/>
          <w:szCs w:val="24"/>
        </w:rPr>
        <w:t>is valuable</w:t>
      </w:r>
      <w:r w:rsidR="00605C4C" w:rsidRPr="0080788A">
        <w:rPr>
          <w:rFonts w:ascii="Times New Roman" w:hAnsi="Times New Roman" w:cs="Times New Roman"/>
          <w:sz w:val="24"/>
          <w:szCs w:val="24"/>
        </w:rPr>
        <w:t xml:space="preserve"> credit is still available </w:t>
      </w:r>
      <w:r w:rsidR="00AC47C9" w:rsidRPr="0080788A">
        <w:rPr>
          <w:rFonts w:ascii="Times New Roman" w:hAnsi="Times New Roman" w:cs="Times New Roman"/>
          <w:sz w:val="24"/>
          <w:szCs w:val="24"/>
        </w:rPr>
        <w:t>for</w:t>
      </w:r>
      <w:r w:rsidR="00B16797" w:rsidRPr="0080788A">
        <w:rPr>
          <w:rFonts w:ascii="Times New Roman" w:hAnsi="Times New Roman" w:cs="Times New Roman"/>
          <w:sz w:val="24"/>
          <w:szCs w:val="24"/>
        </w:rPr>
        <w:t xml:space="preserve"> eligible</w:t>
      </w:r>
      <w:r w:rsidR="000D7F57" w:rsidRPr="0080788A">
        <w:rPr>
          <w:rFonts w:ascii="Times New Roman" w:hAnsi="Times New Roman" w:cs="Times New Roman"/>
          <w:sz w:val="24"/>
          <w:szCs w:val="24"/>
        </w:rPr>
        <w:t xml:space="preserve"> parents of children under age 17</w:t>
      </w:r>
      <w:r w:rsidR="00090D51" w:rsidRPr="0080788A">
        <w:rPr>
          <w:rFonts w:ascii="Times New Roman" w:hAnsi="Times New Roman" w:cs="Times New Roman"/>
          <w:sz w:val="24"/>
          <w:szCs w:val="24"/>
        </w:rPr>
        <w:t xml:space="preserve">. </w:t>
      </w:r>
      <w:r w:rsidR="008620ED" w:rsidRPr="0080788A">
        <w:rPr>
          <w:rFonts w:ascii="Times New Roman" w:hAnsi="Times New Roman" w:cs="Times New Roman"/>
          <w:sz w:val="24"/>
          <w:szCs w:val="24"/>
        </w:rPr>
        <w:t>Plus,</w:t>
      </w:r>
      <w:r w:rsidR="00090D51" w:rsidRPr="0080788A">
        <w:rPr>
          <w:rFonts w:ascii="Times New Roman" w:hAnsi="Times New Roman" w:cs="Times New Roman"/>
          <w:sz w:val="24"/>
          <w:szCs w:val="24"/>
        </w:rPr>
        <w:t xml:space="preserve"> </w:t>
      </w:r>
      <w:r w:rsidR="008620ED" w:rsidRPr="0080788A">
        <w:rPr>
          <w:rFonts w:ascii="Times New Roman" w:hAnsi="Times New Roman" w:cs="Times New Roman"/>
          <w:sz w:val="24"/>
          <w:szCs w:val="24"/>
        </w:rPr>
        <w:t xml:space="preserve">there’s still time to claim </w:t>
      </w:r>
      <w:r w:rsidR="00E67733" w:rsidRPr="0080788A">
        <w:rPr>
          <w:rFonts w:ascii="Times New Roman" w:hAnsi="Times New Roman" w:cs="Times New Roman"/>
          <w:sz w:val="24"/>
          <w:szCs w:val="24"/>
        </w:rPr>
        <w:t>the CTC on your 2023 tax return</w:t>
      </w:r>
      <w:r w:rsidR="00AF5F03">
        <w:rPr>
          <w:rFonts w:ascii="Times New Roman" w:hAnsi="Times New Roman" w:cs="Times New Roman"/>
          <w:sz w:val="24"/>
          <w:szCs w:val="24"/>
        </w:rPr>
        <w:t xml:space="preserve"> if you haven’t filed yet</w:t>
      </w:r>
      <w:r w:rsidR="00090D51" w:rsidRPr="0080788A">
        <w:rPr>
          <w:rFonts w:ascii="Times New Roman" w:hAnsi="Times New Roman" w:cs="Times New Roman"/>
          <w:sz w:val="24"/>
          <w:szCs w:val="24"/>
        </w:rPr>
        <w:t>.</w:t>
      </w:r>
      <w:r w:rsidR="00A9627B" w:rsidRPr="0080788A">
        <w:rPr>
          <w:rFonts w:ascii="Times New Roman" w:hAnsi="Times New Roman" w:cs="Times New Roman"/>
          <w:sz w:val="24"/>
          <w:szCs w:val="24"/>
        </w:rPr>
        <w:t xml:space="preserve"> </w:t>
      </w:r>
      <w:r w:rsidR="00524CAF" w:rsidRPr="0080788A">
        <w:rPr>
          <w:rFonts w:ascii="Times New Roman" w:hAnsi="Times New Roman" w:cs="Times New Roman"/>
          <w:sz w:val="24"/>
          <w:szCs w:val="24"/>
        </w:rPr>
        <w:t>Here are the current rules.</w:t>
      </w:r>
    </w:p>
    <w:p w14:paraId="7CA01E3B" w14:textId="77777777" w:rsidR="00090D51" w:rsidRDefault="00090D51" w:rsidP="0013113D">
      <w:pPr>
        <w:rPr>
          <w:rFonts w:ascii="Times New Roman" w:hAnsi="Times New Roman" w:cs="Times New Roman"/>
          <w:color w:val="000000"/>
          <w:spacing w:val="17"/>
          <w:sz w:val="24"/>
          <w:szCs w:val="24"/>
        </w:rPr>
      </w:pPr>
    </w:p>
    <w:p w14:paraId="0546B492" w14:textId="756D8FC4" w:rsidR="00AA4E5D" w:rsidRPr="0080788A" w:rsidRDefault="000D3E8B" w:rsidP="00F33FB9">
      <w:pPr>
        <w:rPr>
          <w:rFonts w:ascii="Times New Roman" w:hAnsi="Times New Roman" w:cs="Times New Roman"/>
          <w:sz w:val="24"/>
          <w:szCs w:val="24"/>
        </w:rPr>
      </w:pPr>
      <w:r w:rsidRPr="0080788A">
        <w:rPr>
          <w:rFonts w:ascii="Times New Roman" w:hAnsi="Times New Roman" w:cs="Times New Roman"/>
          <w:sz w:val="24"/>
          <w:szCs w:val="24"/>
        </w:rPr>
        <w:t>For 2023</w:t>
      </w:r>
      <w:r w:rsidR="000002E6">
        <w:rPr>
          <w:rFonts w:ascii="Times New Roman" w:hAnsi="Times New Roman" w:cs="Times New Roman"/>
          <w:sz w:val="24"/>
          <w:szCs w:val="24"/>
        </w:rPr>
        <w:t>,</w:t>
      </w:r>
      <w:r w:rsidRPr="0080788A">
        <w:rPr>
          <w:rFonts w:ascii="Times New Roman" w:hAnsi="Times New Roman" w:cs="Times New Roman"/>
          <w:sz w:val="24"/>
          <w:szCs w:val="24"/>
        </w:rPr>
        <w:t xml:space="preserve"> the </w:t>
      </w:r>
      <w:r w:rsidR="00AF04D1">
        <w:rPr>
          <w:rFonts w:ascii="Times New Roman" w:hAnsi="Times New Roman" w:cs="Times New Roman"/>
          <w:sz w:val="24"/>
          <w:szCs w:val="24"/>
        </w:rPr>
        <w:t>CTC</w:t>
      </w:r>
      <w:r w:rsidRPr="0080788A">
        <w:rPr>
          <w:rFonts w:ascii="Times New Roman" w:hAnsi="Times New Roman" w:cs="Times New Roman"/>
          <w:sz w:val="24"/>
          <w:szCs w:val="24"/>
        </w:rPr>
        <w:t xml:space="preserve"> is $2,000 for each child if your modified </w:t>
      </w:r>
      <w:r w:rsidR="00F00322" w:rsidRPr="0080788A">
        <w:rPr>
          <w:rFonts w:ascii="Times New Roman" w:hAnsi="Times New Roman" w:cs="Times New Roman"/>
          <w:sz w:val="24"/>
          <w:szCs w:val="24"/>
        </w:rPr>
        <w:t xml:space="preserve">adjusted gross income (MAGI) is </w:t>
      </w:r>
      <w:r w:rsidR="00E0746F" w:rsidRPr="0080788A">
        <w:rPr>
          <w:rFonts w:ascii="Times New Roman" w:hAnsi="Times New Roman" w:cs="Times New Roman"/>
          <w:sz w:val="24"/>
          <w:szCs w:val="24"/>
        </w:rPr>
        <w:t>$200,000 or less for single filers ($400,000 for married couples who file jointly).</w:t>
      </w:r>
      <w:r w:rsidR="00E0159E" w:rsidRPr="0080788A">
        <w:rPr>
          <w:rFonts w:ascii="Times New Roman" w:hAnsi="Times New Roman" w:cs="Times New Roman"/>
          <w:sz w:val="24"/>
          <w:szCs w:val="24"/>
        </w:rPr>
        <w:t xml:space="preserve"> Once your MAGI </w:t>
      </w:r>
      <w:proofErr w:type="gramStart"/>
      <w:r w:rsidR="00E0159E" w:rsidRPr="0080788A">
        <w:rPr>
          <w:rFonts w:ascii="Times New Roman" w:hAnsi="Times New Roman" w:cs="Times New Roman"/>
          <w:sz w:val="24"/>
          <w:szCs w:val="24"/>
        </w:rPr>
        <w:t>exceeds</w:t>
      </w:r>
      <w:proofErr w:type="gramEnd"/>
      <w:r w:rsidR="00E0159E" w:rsidRPr="0080788A">
        <w:rPr>
          <w:rFonts w:ascii="Times New Roman" w:hAnsi="Times New Roman" w:cs="Times New Roman"/>
          <w:sz w:val="24"/>
          <w:szCs w:val="24"/>
        </w:rPr>
        <w:t xml:space="preserve"> </w:t>
      </w:r>
      <w:r w:rsidR="0095006C" w:rsidRPr="0080788A">
        <w:rPr>
          <w:rFonts w:ascii="Times New Roman" w:hAnsi="Times New Roman" w:cs="Times New Roman"/>
          <w:sz w:val="24"/>
          <w:szCs w:val="24"/>
        </w:rPr>
        <w:t xml:space="preserve">that limit, </w:t>
      </w:r>
      <w:r w:rsidR="00E0159E" w:rsidRPr="0080788A">
        <w:rPr>
          <w:rFonts w:ascii="Times New Roman" w:hAnsi="Times New Roman" w:cs="Times New Roman"/>
          <w:sz w:val="24"/>
          <w:szCs w:val="24"/>
        </w:rPr>
        <w:t xml:space="preserve">the credit is reduced by $50 for each $1,000 above the threshold. It's fully phased out </w:t>
      </w:r>
      <w:r w:rsidR="00A60977" w:rsidRPr="0080788A">
        <w:rPr>
          <w:rFonts w:ascii="Times New Roman" w:hAnsi="Times New Roman" w:cs="Times New Roman"/>
          <w:sz w:val="24"/>
          <w:szCs w:val="24"/>
        </w:rPr>
        <w:t xml:space="preserve">when your </w:t>
      </w:r>
      <w:r w:rsidR="00E0159E" w:rsidRPr="0080788A">
        <w:rPr>
          <w:rFonts w:ascii="Times New Roman" w:hAnsi="Times New Roman" w:cs="Times New Roman"/>
          <w:sz w:val="24"/>
          <w:szCs w:val="24"/>
        </w:rPr>
        <w:t>MAGI reaches $240,000 for single filers ($440,000 for married couples who file jointly).</w:t>
      </w:r>
    </w:p>
    <w:p w14:paraId="1AF0EFE6" w14:textId="77777777" w:rsidR="00C112B4" w:rsidRPr="006802A9" w:rsidRDefault="00C112B4" w:rsidP="0013113D">
      <w:pPr>
        <w:rPr>
          <w:rFonts w:ascii="Times New Roman" w:hAnsi="Times New Roman" w:cs="Times New Roman"/>
          <w:color w:val="252525"/>
          <w:sz w:val="24"/>
          <w:szCs w:val="24"/>
        </w:rPr>
      </w:pPr>
    </w:p>
    <w:p w14:paraId="1A5254A0" w14:textId="2C551E36" w:rsidR="00E0159E" w:rsidRDefault="00E0159E" w:rsidP="0013113D">
      <w:pPr>
        <w:rPr>
          <w:rFonts w:ascii="Times New Roman" w:eastAsia="Times New Roman" w:hAnsi="Times New Roman" w:cs="Times New Roman"/>
          <w:color w:val="000000"/>
          <w:sz w:val="24"/>
          <w:szCs w:val="24"/>
        </w:rPr>
      </w:pPr>
      <w:r w:rsidRPr="006802A9">
        <w:rPr>
          <w:rFonts w:ascii="Times New Roman" w:eastAsia="Times New Roman" w:hAnsi="Times New Roman" w:cs="Times New Roman"/>
          <w:color w:val="000000"/>
          <w:sz w:val="24"/>
          <w:szCs w:val="24"/>
        </w:rPr>
        <w:t>Important: This credit is partially refundable</w:t>
      </w:r>
      <w:r w:rsidR="007405BD">
        <w:rPr>
          <w:rFonts w:ascii="Times New Roman" w:eastAsia="Times New Roman" w:hAnsi="Times New Roman" w:cs="Times New Roman"/>
          <w:color w:val="000000"/>
          <w:sz w:val="24"/>
          <w:szCs w:val="24"/>
        </w:rPr>
        <w:t xml:space="preserve">. </w:t>
      </w:r>
      <w:r w:rsidR="00F10E88">
        <w:rPr>
          <w:rFonts w:ascii="Times New Roman" w:eastAsia="Times New Roman" w:hAnsi="Times New Roman" w:cs="Times New Roman"/>
          <w:color w:val="000000"/>
          <w:sz w:val="24"/>
          <w:szCs w:val="24"/>
        </w:rPr>
        <w:t xml:space="preserve">meaning that you don’t have to owe taxes to </w:t>
      </w:r>
      <w:r w:rsidR="001E5C8C">
        <w:rPr>
          <w:rFonts w:ascii="Times New Roman" w:eastAsia="Times New Roman" w:hAnsi="Times New Roman" w:cs="Times New Roman"/>
          <w:color w:val="000000"/>
          <w:sz w:val="24"/>
          <w:szCs w:val="24"/>
        </w:rPr>
        <w:t xml:space="preserve">qualify for </w:t>
      </w:r>
      <w:r w:rsidR="00F10E88">
        <w:rPr>
          <w:rFonts w:ascii="Times New Roman" w:eastAsia="Times New Roman" w:hAnsi="Times New Roman" w:cs="Times New Roman"/>
          <w:color w:val="000000"/>
          <w:sz w:val="24"/>
          <w:szCs w:val="24"/>
        </w:rPr>
        <w:t xml:space="preserve">the credit. </w:t>
      </w:r>
      <w:r w:rsidR="00DA49D6" w:rsidRPr="006802A9">
        <w:rPr>
          <w:rFonts w:ascii="Times New Roman" w:eastAsia="Times New Roman" w:hAnsi="Times New Roman" w:cs="Times New Roman"/>
          <w:color w:val="000000"/>
          <w:sz w:val="24"/>
          <w:szCs w:val="24"/>
        </w:rPr>
        <w:t>For 2023, the maximum refundable portion is $1,600.</w:t>
      </w:r>
    </w:p>
    <w:p w14:paraId="383C92B6" w14:textId="77777777" w:rsidR="007405BD" w:rsidRDefault="007405BD" w:rsidP="0013113D">
      <w:pPr>
        <w:rPr>
          <w:rFonts w:ascii="Times New Roman" w:eastAsia="Times New Roman" w:hAnsi="Times New Roman" w:cs="Times New Roman"/>
          <w:color w:val="000000"/>
          <w:sz w:val="24"/>
          <w:szCs w:val="24"/>
        </w:rPr>
      </w:pPr>
    </w:p>
    <w:p w14:paraId="7135144F" w14:textId="1762F61A" w:rsidR="00C10E75" w:rsidRPr="006802A9" w:rsidRDefault="00BD0832" w:rsidP="0013113D">
      <w:pPr>
        <w:rPr>
          <w:rFonts w:ascii="Times New Roman" w:eastAsia="Times New Roman" w:hAnsi="Times New Roman" w:cs="Times New Roman"/>
          <w:color w:val="000000"/>
          <w:sz w:val="24"/>
          <w:szCs w:val="24"/>
        </w:rPr>
      </w:pPr>
      <w:r>
        <w:rPr>
          <w:rFonts w:ascii="Times New Roman" w:hAnsi="Times New Roman" w:cs="Times New Roman"/>
          <w:color w:val="252525"/>
          <w:sz w:val="24"/>
          <w:szCs w:val="24"/>
        </w:rPr>
        <w:t>Also avail</w:t>
      </w:r>
      <w:r w:rsidR="0067149A">
        <w:rPr>
          <w:rFonts w:ascii="Times New Roman" w:hAnsi="Times New Roman" w:cs="Times New Roman"/>
          <w:color w:val="252525"/>
          <w:sz w:val="24"/>
          <w:szCs w:val="24"/>
        </w:rPr>
        <w:t xml:space="preserve">able is a </w:t>
      </w:r>
      <w:r w:rsidR="00824518" w:rsidRPr="006802A9">
        <w:rPr>
          <w:rFonts w:ascii="Times New Roman" w:hAnsi="Times New Roman" w:cs="Times New Roman"/>
          <w:color w:val="252525"/>
          <w:sz w:val="24"/>
          <w:szCs w:val="24"/>
        </w:rPr>
        <w:t xml:space="preserve">$500 credit for certain dependents other than qualifying children. This may include dependent children age </w:t>
      </w:r>
      <w:r w:rsidR="00141B45" w:rsidRPr="006802A9">
        <w:rPr>
          <w:rFonts w:ascii="Times New Roman" w:hAnsi="Times New Roman" w:cs="Times New Roman"/>
          <w:color w:val="252525"/>
          <w:sz w:val="24"/>
          <w:szCs w:val="24"/>
        </w:rPr>
        <w:t>1</w:t>
      </w:r>
      <w:r w:rsidR="00141B45">
        <w:rPr>
          <w:rFonts w:ascii="Times New Roman" w:hAnsi="Times New Roman" w:cs="Times New Roman"/>
          <w:color w:val="252525"/>
          <w:sz w:val="24"/>
          <w:szCs w:val="24"/>
        </w:rPr>
        <w:t>7</w:t>
      </w:r>
      <w:r w:rsidR="00141B45" w:rsidRPr="006802A9">
        <w:rPr>
          <w:rFonts w:ascii="Times New Roman" w:hAnsi="Times New Roman" w:cs="Times New Roman"/>
          <w:color w:val="252525"/>
          <w:sz w:val="24"/>
          <w:szCs w:val="24"/>
        </w:rPr>
        <w:t xml:space="preserve"> </w:t>
      </w:r>
      <w:r w:rsidR="00824518" w:rsidRPr="006802A9">
        <w:rPr>
          <w:rFonts w:ascii="Times New Roman" w:hAnsi="Times New Roman" w:cs="Times New Roman"/>
          <w:color w:val="252525"/>
          <w:sz w:val="24"/>
          <w:szCs w:val="24"/>
        </w:rPr>
        <w:t>or older, dependent parents or other qualifying relatives supported by the taxpayer</w:t>
      </w:r>
      <w:r w:rsidR="00AF04D1">
        <w:rPr>
          <w:rFonts w:ascii="Times New Roman" w:hAnsi="Times New Roman" w:cs="Times New Roman"/>
          <w:color w:val="252525"/>
          <w:sz w:val="24"/>
          <w:szCs w:val="24"/>
        </w:rPr>
        <w:t>,</w:t>
      </w:r>
      <w:r w:rsidR="00824518" w:rsidRPr="006802A9">
        <w:rPr>
          <w:rFonts w:ascii="Times New Roman" w:hAnsi="Times New Roman" w:cs="Times New Roman"/>
          <w:color w:val="252525"/>
          <w:sz w:val="24"/>
          <w:szCs w:val="24"/>
        </w:rPr>
        <w:t xml:space="preserve"> </w:t>
      </w:r>
      <w:r w:rsidR="008A00D7">
        <w:rPr>
          <w:rFonts w:ascii="Times New Roman" w:hAnsi="Times New Roman" w:cs="Times New Roman"/>
          <w:color w:val="252525"/>
          <w:sz w:val="24"/>
          <w:szCs w:val="24"/>
        </w:rPr>
        <w:t xml:space="preserve">and </w:t>
      </w:r>
      <w:r w:rsidR="00824518" w:rsidRPr="006802A9">
        <w:rPr>
          <w:rFonts w:ascii="Times New Roman" w:hAnsi="Times New Roman" w:cs="Times New Roman"/>
          <w:color w:val="252525"/>
          <w:sz w:val="24"/>
          <w:szCs w:val="24"/>
        </w:rPr>
        <w:t>dependents who live with the taxpayer but are unrelated</w:t>
      </w:r>
      <w:r w:rsidR="008A00D7">
        <w:rPr>
          <w:rFonts w:ascii="Times New Roman" w:hAnsi="Times New Roman" w:cs="Times New Roman"/>
          <w:color w:val="252525"/>
          <w:sz w:val="24"/>
          <w:szCs w:val="24"/>
        </w:rPr>
        <w:t>.</w:t>
      </w:r>
    </w:p>
    <w:p w14:paraId="12A813E2" w14:textId="44899CB2" w:rsidR="001D5BFC" w:rsidRPr="006802A9" w:rsidRDefault="001D5BFC" w:rsidP="001D5BFC">
      <w:pPr>
        <w:pStyle w:val="NormalWeb"/>
        <w:spacing w:before="264" w:beforeAutospacing="0" w:after="264" w:afterAutospacing="0"/>
        <w:rPr>
          <w:rStyle w:val="c-doc-para-bold"/>
          <w:rFonts w:ascii="Times New Roman" w:hAnsi="Times New Roman" w:cs="Times New Roman"/>
          <w:b/>
          <w:bCs/>
          <w:color w:val="252525"/>
          <w:sz w:val="24"/>
          <w:szCs w:val="24"/>
        </w:rPr>
      </w:pPr>
      <w:r w:rsidRPr="006802A9">
        <w:rPr>
          <w:rStyle w:val="c-doc-para-bold"/>
          <w:rFonts w:ascii="Times New Roman" w:hAnsi="Times New Roman" w:cs="Times New Roman"/>
          <w:b/>
          <w:bCs/>
          <w:color w:val="252525"/>
          <w:sz w:val="24"/>
          <w:szCs w:val="24"/>
        </w:rPr>
        <w:t>Final points</w:t>
      </w:r>
    </w:p>
    <w:p w14:paraId="201AE898" w14:textId="73344A48" w:rsidR="00E0746F" w:rsidRPr="006802A9" w:rsidRDefault="007C5CED" w:rsidP="00950AC9">
      <w:pPr>
        <w:pStyle w:val="NormalWeb"/>
        <w:spacing w:before="264" w:beforeAutospacing="0" w:after="264" w:afterAutospacing="0"/>
        <w:rPr>
          <w:rFonts w:ascii="Times New Roman" w:eastAsia="Times New Roman" w:hAnsi="Times New Roman" w:cs="Times New Roman"/>
          <w:color w:val="000000"/>
          <w:sz w:val="24"/>
          <w:szCs w:val="24"/>
        </w:rPr>
      </w:pPr>
      <w:r w:rsidRPr="007C5CED">
        <w:rPr>
          <w:rFonts w:ascii="Times New Roman" w:hAnsi="Times New Roman" w:cs="Times New Roman"/>
          <w:color w:val="252525"/>
          <w:sz w:val="24"/>
          <w:szCs w:val="24"/>
        </w:rPr>
        <w:t>On January 31, 2024, the House of Representatives passed a bill containing enhancements to the CTC for 2023 through 2025. As of this writing, it’s uncertain whether it has enough support to pass the Senate. Contact us for the latest information</w:t>
      </w:r>
      <w:r w:rsidR="00950AC9" w:rsidRPr="006802A9">
        <w:rPr>
          <w:rFonts w:ascii="Times New Roman" w:hAnsi="Times New Roman" w:cs="Times New Roman"/>
          <w:color w:val="252525"/>
          <w:sz w:val="24"/>
          <w:szCs w:val="24"/>
        </w:rPr>
        <w:t xml:space="preserve">.  </w:t>
      </w:r>
    </w:p>
    <w:p w14:paraId="6C941065" w14:textId="77777777" w:rsidR="00D35ABD" w:rsidRDefault="007D0880" w:rsidP="00D35ABD">
      <w:pPr>
        <w:pStyle w:val="NormalWeb"/>
        <w:spacing w:line="270" w:lineRule="atLeast"/>
      </w:pPr>
      <w:r>
        <w:rPr>
          <w:rFonts w:ascii="Times New Roman" w:hAnsi="Times New Roman" w:cs="Times New Roman"/>
          <w:color w:val="252525"/>
          <w:sz w:val="24"/>
          <w:szCs w:val="24"/>
        </w:rPr>
        <w:t xml:space="preserve"> </w:t>
      </w:r>
      <w:r w:rsidR="00D35ABD">
        <w:rPr>
          <w:rFonts w:ascii="Times New Roman" w:hAnsi="Times New Roman" w:cs="Times New Roman"/>
          <w:b/>
        </w:rPr>
        <w:t xml:space="preserve"> </w:t>
      </w:r>
      <w:r w:rsidR="00D35ABD" w:rsidRPr="00C75329">
        <w:rPr>
          <w:rStyle w:val="Emphasis"/>
          <w:rFonts w:ascii="Times New Roman" w:hAnsi="Times New Roman" w:cs="Times New Roman"/>
          <w:sz w:val="24"/>
          <w:szCs w:val="24"/>
        </w:rPr>
        <w:t>© 202</w:t>
      </w:r>
      <w:r w:rsidR="00D35ABD">
        <w:rPr>
          <w:rStyle w:val="Strong"/>
          <w:rFonts w:ascii="Times New Roman" w:hAnsi="Times New Roman" w:cs="Times New Roman"/>
          <w:sz w:val="24"/>
          <w:szCs w:val="24"/>
        </w:rPr>
        <w:t>4</w:t>
      </w:r>
    </w:p>
    <w:p w14:paraId="659DB55B" w14:textId="0745E51C" w:rsidR="00BD0CA6" w:rsidRPr="0070730E" w:rsidRDefault="00BD0CA6">
      <w:pPr>
        <w:rPr>
          <w:rFonts w:ascii="Times New Roman" w:hAnsi="Times New Roman" w:cs="Times New Roman"/>
          <w:sz w:val="24"/>
          <w:szCs w:val="24"/>
        </w:rPr>
      </w:pPr>
    </w:p>
    <w:sectPr w:rsidR="00BD0CA6" w:rsidRPr="00707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75E1"/>
    <w:multiLevelType w:val="multilevel"/>
    <w:tmpl w:val="2BF8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F56B0"/>
    <w:multiLevelType w:val="multilevel"/>
    <w:tmpl w:val="EEDE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406864">
    <w:abstractNumId w:val="1"/>
  </w:num>
  <w:num w:numId="2" w16cid:durableId="3712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84"/>
    <w:rsid w:val="000002E6"/>
    <w:rsid w:val="00017246"/>
    <w:rsid w:val="00020B9F"/>
    <w:rsid w:val="000353F4"/>
    <w:rsid w:val="000429B7"/>
    <w:rsid w:val="00054D24"/>
    <w:rsid w:val="00064303"/>
    <w:rsid w:val="000717ED"/>
    <w:rsid w:val="00090D51"/>
    <w:rsid w:val="00091EB2"/>
    <w:rsid w:val="00093380"/>
    <w:rsid w:val="0009430F"/>
    <w:rsid w:val="0009639E"/>
    <w:rsid w:val="000B6604"/>
    <w:rsid w:val="000C7960"/>
    <w:rsid w:val="000D3E8B"/>
    <w:rsid w:val="000D6662"/>
    <w:rsid w:val="000D7F57"/>
    <w:rsid w:val="000F5AEE"/>
    <w:rsid w:val="0013113D"/>
    <w:rsid w:val="00141B45"/>
    <w:rsid w:val="001459AC"/>
    <w:rsid w:val="00176577"/>
    <w:rsid w:val="001820C6"/>
    <w:rsid w:val="001C1D08"/>
    <w:rsid w:val="001D254A"/>
    <w:rsid w:val="001D3C67"/>
    <w:rsid w:val="001D5BFC"/>
    <w:rsid w:val="001D5D33"/>
    <w:rsid w:val="001E5C8C"/>
    <w:rsid w:val="001F0FA5"/>
    <w:rsid w:val="001F1A2B"/>
    <w:rsid w:val="001F2291"/>
    <w:rsid w:val="001F3E07"/>
    <w:rsid w:val="001F4DE6"/>
    <w:rsid w:val="00207A4F"/>
    <w:rsid w:val="00210CB8"/>
    <w:rsid w:val="00212971"/>
    <w:rsid w:val="00213093"/>
    <w:rsid w:val="0022759D"/>
    <w:rsid w:val="002376F3"/>
    <w:rsid w:val="00252B48"/>
    <w:rsid w:val="002536A9"/>
    <w:rsid w:val="00262D38"/>
    <w:rsid w:val="002654D4"/>
    <w:rsid w:val="0028238E"/>
    <w:rsid w:val="002836CB"/>
    <w:rsid w:val="002856E1"/>
    <w:rsid w:val="00292E21"/>
    <w:rsid w:val="002A45DE"/>
    <w:rsid w:val="002B5DED"/>
    <w:rsid w:val="002C027C"/>
    <w:rsid w:val="002E36DC"/>
    <w:rsid w:val="002F20B2"/>
    <w:rsid w:val="002F313D"/>
    <w:rsid w:val="00306794"/>
    <w:rsid w:val="00307281"/>
    <w:rsid w:val="003107AF"/>
    <w:rsid w:val="003127B8"/>
    <w:rsid w:val="00314B2D"/>
    <w:rsid w:val="00315C1C"/>
    <w:rsid w:val="003167B0"/>
    <w:rsid w:val="0034166B"/>
    <w:rsid w:val="003522B2"/>
    <w:rsid w:val="00355802"/>
    <w:rsid w:val="00363D73"/>
    <w:rsid w:val="003653DD"/>
    <w:rsid w:val="00390361"/>
    <w:rsid w:val="003A067B"/>
    <w:rsid w:val="003B1610"/>
    <w:rsid w:val="003D4E02"/>
    <w:rsid w:val="003D681A"/>
    <w:rsid w:val="003E681A"/>
    <w:rsid w:val="00444019"/>
    <w:rsid w:val="00444706"/>
    <w:rsid w:val="004520CF"/>
    <w:rsid w:val="00476209"/>
    <w:rsid w:val="004C0A0F"/>
    <w:rsid w:val="004C1A1E"/>
    <w:rsid w:val="004D1CE4"/>
    <w:rsid w:val="004D3217"/>
    <w:rsid w:val="004D60BC"/>
    <w:rsid w:val="004E5207"/>
    <w:rsid w:val="004F4258"/>
    <w:rsid w:val="00501265"/>
    <w:rsid w:val="00524CAF"/>
    <w:rsid w:val="0054531E"/>
    <w:rsid w:val="00552D40"/>
    <w:rsid w:val="0057178C"/>
    <w:rsid w:val="005A21C8"/>
    <w:rsid w:val="005B26FA"/>
    <w:rsid w:val="005C40EF"/>
    <w:rsid w:val="005E71BF"/>
    <w:rsid w:val="006002C2"/>
    <w:rsid w:val="00605C4C"/>
    <w:rsid w:val="006475A0"/>
    <w:rsid w:val="00653487"/>
    <w:rsid w:val="00654773"/>
    <w:rsid w:val="00654DF0"/>
    <w:rsid w:val="006712E2"/>
    <w:rsid w:val="0067149A"/>
    <w:rsid w:val="00672D5D"/>
    <w:rsid w:val="006802A9"/>
    <w:rsid w:val="00680E9F"/>
    <w:rsid w:val="006B57F9"/>
    <w:rsid w:val="006C7A07"/>
    <w:rsid w:val="006E40F8"/>
    <w:rsid w:val="007010F4"/>
    <w:rsid w:val="0070730E"/>
    <w:rsid w:val="007238A7"/>
    <w:rsid w:val="00727012"/>
    <w:rsid w:val="007405BD"/>
    <w:rsid w:val="00744E50"/>
    <w:rsid w:val="007710C7"/>
    <w:rsid w:val="0077287D"/>
    <w:rsid w:val="007A251D"/>
    <w:rsid w:val="007A6FB6"/>
    <w:rsid w:val="007C4F6B"/>
    <w:rsid w:val="007C5CED"/>
    <w:rsid w:val="007C74E3"/>
    <w:rsid w:val="007D0880"/>
    <w:rsid w:val="007D2C17"/>
    <w:rsid w:val="007E2AA6"/>
    <w:rsid w:val="0080788A"/>
    <w:rsid w:val="00812292"/>
    <w:rsid w:val="00824518"/>
    <w:rsid w:val="0084556A"/>
    <w:rsid w:val="0084771C"/>
    <w:rsid w:val="008620ED"/>
    <w:rsid w:val="00864DAD"/>
    <w:rsid w:val="00890249"/>
    <w:rsid w:val="008A00D7"/>
    <w:rsid w:val="008A77E5"/>
    <w:rsid w:val="008C7E52"/>
    <w:rsid w:val="008D5C84"/>
    <w:rsid w:val="008D6667"/>
    <w:rsid w:val="00905926"/>
    <w:rsid w:val="00912C6A"/>
    <w:rsid w:val="00923145"/>
    <w:rsid w:val="009363F5"/>
    <w:rsid w:val="00936B75"/>
    <w:rsid w:val="0095006C"/>
    <w:rsid w:val="00950AC9"/>
    <w:rsid w:val="00951200"/>
    <w:rsid w:val="00965E9D"/>
    <w:rsid w:val="0097701C"/>
    <w:rsid w:val="00990D6D"/>
    <w:rsid w:val="00991CA9"/>
    <w:rsid w:val="009B3D60"/>
    <w:rsid w:val="009B4859"/>
    <w:rsid w:val="009C3FA4"/>
    <w:rsid w:val="009D79F7"/>
    <w:rsid w:val="009E0810"/>
    <w:rsid w:val="00A21556"/>
    <w:rsid w:val="00A541A6"/>
    <w:rsid w:val="00A60977"/>
    <w:rsid w:val="00A6508F"/>
    <w:rsid w:val="00A85FE0"/>
    <w:rsid w:val="00A91079"/>
    <w:rsid w:val="00A9627B"/>
    <w:rsid w:val="00AA4E5D"/>
    <w:rsid w:val="00AB573A"/>
    <w:rsid w:val="00AC05CD"/>
    <w:rsid w:val="00AC47C9"/>
    <w:rsid w:val="00AE3647"/>
    <w:rsid w:val="00AE6611"/>
    <w:rsid w:val="00AF04D1"/>
    <w:rsid w:val="00AF5F03"/>
    <w:rsid w:val="00B16797"/>
    <w:rsid w:val="00B41A56"/>
    <w:rsid w:val="00B45396"/>
    <w:rsid w:val="00BB4D6E"/>
    <w:rsid w:val="00BC3F8F"/>
    <w:rsid w:val="00BD0832"/>
    <w:rsid w:val="00BD0CA6"/>
    <w:rsid w:val="00C0132A"/>
    <w:rsid w:val="00C041FF"/>
    <w:rsid w:val="00C10E75"/>
    <w:rsid w:val="00C112B4"/>
    <w:rsid w:val="00C220CC"/>
    <w:rsid w:val="00C42567"/>
    <w:rsid w:val="00C43E0D"/>
    <w:rsid w:val="00C470D5"/>
    <w:rsid w:val="00C5259F"/>
    <w:rsid w:val="00C745B9"/>
    <w:rsid w:val="00C8340B"/>
    <w:rsid w:val="00C837D0"/>
    <w:rsid w:val="00C910EC"/>
    <w:rsid w:val="00C9489F"/>
    <w:rsid w:val="00CF0D37"/>
    <w:rsid w:val="00D11135"/>
    <w:rsid w:val="00D129F4"/>
    <w:rsid w:val="00D137A5"/>
    <w:rsid w:val="00D24A26"/>
    <w:rsid w:val="00D3368B"/>
    <w:rsid w:val="00D35ABD"/>
    <w:rsid w:val="00D75427"/>
    <w:rsid w:val="00D82D73"/>
    <w:rsid w:val="00D91AA6"/>
    <w:rsid w:val="00DA387B"/>
    <w:rsid w:val="00DA49D6"/>
    <w:rsid w:val="00DC0E30"/>
    <w:rsid w:val="00DC67AF"/>
    <w:rsid w:val="00DE2845"/>
    <w:rsid w:val="00DF2314"/>
    <w:rsid w:val="00E0159E"/>
    <w:rsid w:val="00E0746F"/>
    <w:rsid w:val="00E2119A"/>
    <w:rsid w:val="00E2451F"/>
    <w:rsid w:val="00E367FB"/>
    <w:rsid w:val="00E67733"/>
    <w:rsid w:val="00EB3B12"/>
    <w:rsid w:val="00ED1C86"/>
    <w:rsid w:val="00EE53CD"/>
    <w:rsid w:val="00F00322"/>
    <w:rsid w:val="00F10E88"/>
    <w:rsid w:val="00F143BC"/>
    <w:rsid w:val="00F3387B"/>
    <w:rsid w:val="00F33FB9"/>
    <w:rsid w:val="00F42239"/>
    <w:rsid w:val="00F60C4A"/>
    <w:rsid w:val="00F71478"/>
    <w:rsid w:val="00F85229"/>
    <w:rsid w:val="00FA65DE"/>
    <w:rsid w:val="00FC08AA"/>
    <w:rsid w:val="00FD6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546B"/>
  <w15:docId w15:val="{FFB1AFD1-2DA8-42FF-A300-CC6DAC48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C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C84"/>
    <w:pPr>
      <w:spacing w:before="100" w:beforeAutospacing="1" w:after="100" w:afterAutospacing="1"/>
    </w:pPr>
  </w:style>
  <w:style w:type="character" w:customStyle="1" w:styleId="c-doc-para-bold">
    <w:name w:val="c-doc-para-bold"/>
    <w:basedOn w:val="DefaultParagraphFont"/>
    <w:rsid w:val="008D5C84"/>
  </w:style>
  <w:style w:type="character" w:customStyle="1" w:styleId="c-doc-para-italic">
    <w:name w:val="c-doc-para-italic"/>
    <w:basedOn w:val="DefaultParagraphFont"/>
    <w:rsid w:val="008D5C84"/>
  </w:style>
  <w:style w:type="character" w:styleId="Strong">
    <w:name w:val="Strong"/>
    <w:basedOn w:val="DefaultParagraphFont"/>
    <w:uiPriority w:val="22"/>
    <w:qFormat/>
    <w:rsid w:val="00C837D0"/>
    <w:rPr>
      <w:b/>
      <w:bCs/>
    </w:rPr>
  </w:style>
  <w:style w:type="character" w:styleId="Emphasis">
    <w:name w:val="Emphasis"/>
    <w:basedOn w:val="DefaultParagraphFont"/>
    <w:uiPriority w:val="20"/>
    <w:qFormat/>
    <w:rsid w:val="005B26FA"/>
    <w:rPr>
      <w:i/>
      <w:iCs/>
    </w:rPr>
  </w:style>
  <w:style w:type="character" w:styleId="Hyperlink">
    <w:name w:val="Hyperlink"/>
    <w:basedOn w:val="DefaultParagraphFont"/>
    <w:uiPriority w:val="99"/>
    <w:unhideWhenUsed/>
    <w:rsid w:val="00BD0CA6"/>
    <w:rPr>
      <w:color w:val="0563C1" w:themeColor="hyperlink"/>
      <w:u w:val="single"/>
    </w:rPr>
  </w:style>
  <w:style w:type="character" w:customStyle="1" w:styleId="UnresolvedMention1">
    <w:name w:val="Unresolved Mention1"/>
    <w:basedOn w:val="DefaultParagraphFont"/>
    <w:uiPriority w:val="99"/>
    <w:semiHidden/>
    <w:unhideWhenUsed/>
    <w:rsid w:val="00BD0CA6"/>
    <w:rPr>
      <w:color w:val="605E5C"/>
      <w:shd w:val="clear" w:color="auto" w:fill="E1DFDD"/>
    </w:rPr>
  </w:style>
  <w:style w:type="paragraph" w:styleId="Revision">
    <w:name w:val="Revision"/>
    <w:hidden/>
    <w:uiPriority w:val="99"/>
    <w:semiHidden/>
    <w:rsid w:val="0034166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C5259F"/>
    <w:rPr>
      <w:sz w:val="16"/>
      <w:szCs w:val="16"/>
    </w:rPr>
  </w:style>
  <w:style w:type="paragraph" w:styleId="CommentText">
    <w:name w:val="annotation text"/>
    <w:basedOn w:val="Normal"/>
    <w:link w:val="CommentTextChar"/>
    <w:uiPriority w:val="99"/>
    <w:unhideWhenUsed/>
    <w:rsid w:val="00C5259F"/>
    <w:rPr>
      <w:sz w:val="20"/>
      <w:szCs w:val="20"/>
    </w:rPr>
  </w:style>
  <w:style w:type="character" w:customStyle="1" w:styleId="CommentTextChar">
    <w:name w:val="Comment Text Char"/>
    <w:basedOn w:val="DefaultParagraphFont"/>
    <w:link w:val="CommentText"/>
    <w:uiPriority w:val="99"/>
    <w:rsid w:val="00C5259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259F"/>
    <w:rPr>
      <w:b/>
      <w:bCs/>
    </w:rPr>
  </w:style>
  <w:style w:type="character" w:customStyle="1" w:styleId="CommentSubjectChar">
    <w:name w:val="Comment Subject Char"/>
    <w:basedOn w:val="CommentTextChar"/>
    <w:link w:val="CommentSubject"/>
    <w:uiPriority w:val="99"/>
    <w:semiHidden/>
    <w:rsid w:val="00C5259F"/>
    <w:rPr>
      <w:rFonts w:ascii="Calibri" w:hAnsi="Calibri" w:cs="Calibri"/>
      <w:b/>
      <w:bCs/>
      <w:sz w:val="20"/>
      <w:szCs w:val="20"/>
    </w:rPr>
  </w:style>
  <w:style w:type="paragraph" w:styleId="BalloonText">
    <w:name w:val="Balloon Text"/>
    <w:basedOn w:val="Normal"/>
    <w:link w:val="BalloonTextChar"/>
    <w:uiPriority w:val="99"/>
    <w:semiHidden/>
    <w:unhideWhenUsed/>
    <w:rsid w:val="00141B45"/>
    <w:rPr>
      <w:rFonts w:ascii="Tahoma" w:hAnsi="Tahoma" w:cs="Tahoma"/>
      <w:sz w:val="16"/>
      <w:szCs w:val="16"/>
    </w:rPr>
  </w:style>
  <w:style w:type="character" w:customStyle="1" w:styleId="BalloonTextChar">
    <w:name w:val="Balloon Text Char"/>
    <w:basedOn w:val="DefaultParagraphFont"/>
    <w:link w:val="BalloonText"/>
    <w:uiPriority w:val="99"/>
    <w:semiHidden/>
    <w:rsid w:val="00141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83">
      <w:bodyDiv w:val="1"/>
      <w:marLeft w:val="0"/>
      <w:marRight w:val="0"/>
      <w:marTop w:val="0"/>
      <w:marBottom w:val="0"/>
      <w:divBdr>
        <w:top w:val="none" w:sz="0" w:space="0" w:color="auto"/>
        <w:left w:val="none" w:sz="0" w:space="0" w:color="auto"/>
        <w:bottom w:val="none" w:sz="0" w:space="0" w:color="auto"/>
        <w:right w:val="none" w:sz="0" w:space="0" w:color="auto"/>
      </w:divBdr>
    </w:div>
    <w:div w:id="285351259">
      <w:bodyDiv w:val="1"/>
      <w:marLeft w:val="0"/>
      <w:marRight w:val="0"/>
      <w:marTop w:val="0"/>
      <w:marBottom w:val="0"/>
      <w:divBdr>
        <w:top w:val="none" w:sz="0" w:space="0" w:color="auto"/>
        <w:left w:val="none" w:sz="0" w:space="0" w:color="auto"/>
        <w:bottom w:val="none" w:sz="0" w:space="0" w:color="auto"/>
        <w:right w:val="none" w:sz="0" w:space="0" w:color="auto"/>
      </w:divBdr>
    </w:div>
    <w:div w:id="413356694">
      <w:bodyDiv w:val="1"/>
      <w:marLeft w:val="0"/>
      <w:marRight w:val="0"/>
      <w:marTop w:val="0"/>
      <w:marBottom w:val="0"/>
      <w:divBdr>
        <w:top w:val="none" w:sz="0" w:space="0" w:color="auto"/>
        <w:left w:val="none" w:sz="0" w:space="0" w:color="auto"/>
        <w:bottom w:val="none" w:sz="0" w:space="0" w:color="auto"/>
        <w:right w:val="none" w:sz="0" w:space="0" w:color="auto"/>
      </w:divBdr>
    </w:div>
    <w:div w:id="595988860">
      <w:bodyDiv w:val="1"/>
      <w:marLeft w:val="0"/>
      <w:marRight w:val="0"/>
      <w:marTop w:val="0"/>
      <w:marBottom w:val="0"/>
      <w:divBdr>
        <w:top w:val="none" w:sz="0" w:space="0" w:color="auto"/>
        <w:left w:val="none" w:sz="0" w:space="0" w:color="auto"/>
        <w:bottom w:val="none" w:sz="0" w:space="0" w:color="auto"/>
        <w:right w:val="none" w:sz="0" w:space="0" w:color="auto"/>
      </w:divBdr>
    </w:div>
    <w:div w:id="1485585712">
      <w:bodyDiv w:val="1"/>
      <w:marLeft w:val="0"/>
      <w:marRight w:val="0"/>
      <w:marTop w:val="0"/>
      <w:marBottom w:val="0"/>
      <w:divBdr>
        <w:top w:val="none" w:sz="0" w:space="0" w:color="auto"/>
        <w:left w:val="none" w:sz="0" w:space="0" w:color="auto"/>
        <w:bottom w:val="none" w:sz="0" w:space="0" w:color="auto"/>
        <w:right w:val="none" w:sz="0" w:space="0" w:color="auto"/>
      </w:divBdr>
    </w:div>
    <w:div w:id="1898861237">
      <w:bodyDiv w:val="1"/>
      <w:marLeft w:val="0"/>
      <w:marRight w:val="0"/>
      <w:marTop w:val="0"/>
      <w:marBottom w:val="0"/>
      <w:divBdr>
        <w:top w:val="none" w:sz="0" w:space="0" w:color="auto"/>
        <w:left w:val="none" w:sz="0" w:space="0" w:color="auto"/>
        <w:bottom w:val="none" w:sz="0" w:space="0" w:color="auto"/>
        <w:right w:val="none" w:sz="0" w:space="0" w:color="auto"/>
      </w:divBdr>
    </w:div>
    <w:div w:id="19516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21D11-AD74-41BE-B4E0-6FF83A3A838B}">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F7A54214-1C04-417E-AC62-B39A54EF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8DDFA-17A1-416B-BB53-E913CB950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Katz</dc:creator>
  <cp:lastModifiedBy>Antonio Marquez</cp:lastModifiedBy>
  <cp:revision>6</cp:revision>
  <dcterms:created xsi:type="dcterms:W3CDTF">2024-01-26T23:50:00Z</dcterms:created>
  <dcterms:modified xsi:type="dcterms:W3CDTF">2024-02-21T23:08:00Z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